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1A93" w14:textId="77777777" w:rsidR="00991C77" w:rsidRPr="00382F60" w:rsidRDefault="00382F60" w:rsidP="00382F60">
      <w:pPr>
        <w:jc w:val="right"/>
        <w:rPr>
          <w:rFonts w:ascii="ＭＳ ゴシック" w:eastAsia="ＭＳ ゴシック" w:hAnsi="ＭＳ ゴシック"/>
          <w:szCs w:val="21"/>
        </w:rPr>
      </w:pPr>
      <w:r w:rsidRPr="00382F60">
        <w:rPr>
          <w:rFonts w:ascii="ＭＳ ゴシック" w:eastAsia="ＭＳ ゴシック" w:hAnsi="ＭＳ ゴシック" w:hint="eastAsia"/>
          <w:szCs w:val="21"/>
        </w:rPr>
        <w:t>（様式１）</w:t>
      </w:r>
    </w:p>
    <w:p w14:paraId="6ADF5663" w14:textId="77777777" w:rsidR="00991C77" w:rsidRPr="00382F60" w:rsidRDefault="00382F60" w:rsidP="00382F60">
      <w:pPr>
        <w:jc w:val="center"/>
        <w:rPr>
          <w:rFonts w:ascii="ＭＳ ゴシック" w:eastAsia="ＭＳ ゴシック" w:hAnsi="ＭＳ ゴシック"/>
          <w:sz w:val="32"/>
          <w:szCs w:val="32"/>
        </w:rPr>
      </w:pPr>
      <w:r w:rsidRPr="00EE0957">
        <w:rPr>
          <w:rFonts w:ascii="HGS創英角ｺﾞｼｯｸUB" w:eastAsia="HGS創英角ｺﾞｼｯｸUB" w:hAnsi="HGS創英角ｺﾞｼｯｸUB" w:cs="ＭＳ Ｐゴシック" w:hint="eastAsia"/>
          <w:color w:val="000000"/>
          <w:kern w:val="0"/>
          <w:sz w:val="32"/>
          <w:szCs w:val="32"/>
        </w:rPr>
        <w:t>道内水道事業者等相談窓口　相談票</w:t>
      </w:r>
    </w:p>
    <w:tbl>
      <w:tblPr>
        <w:tblW w:w="1078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2778"/>
        <w:gridCol w:w="8002"/>
      </w:tblGrid>
      <w:tr w:rsidR="00382F60" w:rsidRPr="00EE0957" w14:paraId="74317453" w14:textId="77777777" w:rsidTr="00A35052">
        <w:trPr>
          <w:trHeight w:val="390"/>
        </w:trPr>
        <w:tc>
          <w:tcPr>
            <w:tcW w:w="2778" w:type="dxa"/>
            <w:shd w:val="clear" w:color="auto" w:fill="D9D9D9" w:themeFill="background1" w:themeFillShade="D9"/>
            <w:noWrap/>
            <w:tcMar>
              <w:left w:w="170" w:type="dxa"/>
              <w:right w:w="170" w:type="dxa"/>
            </w:tcMar>
            <w:vAlign w:val="center"/>
            <w:hideMark/>
          </w:tcPr>
          <w:p w14:paraId="1501FDC4"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提出日</w:t>
            </w:r>
          </w:p>
        </w:tc>
        <w:tc>
          <w:tcPr>
            <w:tcW w:w="8002" w:type="dxa"/>
            <w:shd w:val="clear" w:color="auto" w:fill="auto"/>
            <w:noWrap/>
            <w:vAlign w:val="center"/>
            <w:hideMark/>
          </w:tcPr>
          <w:p w14:paraId="08710DF7" w14:textId="77777777" w:rsidR="00382F60" w:rsidRPr="00EE0957" w:rsidRDefault="00382F60" w:rsidP="00A35052">
            <w:pPr>
              <w:widowControl/>
              <w:ind w:firstLineChars="600" w:firstLine="1440"/>
              <w:jc w:val="left"/>
              <w:rPr>
                <w:rFonts w:ascii="ＭＳ 明朝" w:eastAsia="ＭＳ 明朝" w:hAnsi="ＭＳ 明朝" w:cs="ＭＳ Ｐゴシック"/>
                <w:color w:val="000000"/>
                <w:kern w:val="0"/>
                <w:sz w:val="24"/>
                <w:szCs w:val="24"/>
              </w:rPr>
            </w:pPr>
            <w:r w:rsidRPr="00382F60">
              <w:rPr>
                <w:rFonts w:ascii="ＭＳ 明朝" w:eastAsia="ＭＳ 明朝" w:hAnsi="ＭＳ 明朝" w:cs="ＭＳ Ｐゴシック" w:hint="eastAsia"/>
                <w:color w:val="000000"/>
                <w:kern w:val="0"/>
                <w:sz w:val="24"/>
                <w:szCs w:val="24"/>
              </w:rPr>
              <w:t>年</w:t>
            </w:r>
            <w:r w:rsidR="0033310B">
              <w:rPr>
                <w:rFonts w:ascii="ＭＳ 明朝" w:eastAsia="ＭＳ 明朝" w:hAnsi="ＭＳ 明朝" w:cs="ＭＳ Ｐゴシック" w:hint="eastAsia"/>
                <w:color w:val="000000"/>
                <w:kern w:val="0"/>
                <w:sz w:val="24"/>
                <w:szCs w:val="24"/>
              </w:rPr>
              <w:t xml:space="preserve">　</w:t>
            </w:r>
            <w:r w:rsidR="00A35052">
              <w:rPr>
                <w:rFonts w:ascii="ＭＳ 明朝" w:eastAsia="ＭＳ 明朝" w:hAnsi="ＭＳ 明朝" w:cs="ＭＳ Ｐゴシック" w:hint="eastAsia"/>
                <w:color w:val="000000"/>
                <w:kern w:val="0"/>
                <w:sz w:val="24"/>
                <w:szCs w:val="24"/>
              </w:rPr>
              <w:t xml:space="preserve">　　</w:t>
            </w:r>
            <w:r w:rsidR="0033310B">
              <w:rPr>
                <w:rFonts w:ascii="ＭＳ 明朝" w:eastAsia="ＭＳ 明朝" w:hAnsi="ＭＳ 明朝" w:cs="ＭＳ Ｐゴシック" w:hint="eastAsia"/>
                <w:color w:val="000000"/>
                <w:kern w:val="0"/>
                <w:sz w:val="24"/>
                <w:szCs w:val="24"/>
              </w:rPr>
              <w:t xml:space="preserve">　</w:t>
            </w:r>
            <w:r w:rsidRPr="00382F60">
              <w:rPr>
                <w:rFonts w:ascii="ＭＳ 明朝" w:eastAsia="ＭＳ 明朝" w:hAnsi="ＭＳ 明朝" w:cs="ＭＳ Ｐゴシック" w:hint="eastAsia"/>
                <w:color w:val="000000"/>
                <w:kern w:val="0"/>
                <w:sz w:val="24"/>
                <w:szCs w:val="24"/>
              </w:rPr>
              <w:t>月</w:t>
            </w:r>
            <w:r w:rsidR="00A35052">
              <w:rPr>
                <w:rFonts w:ascii="ＭＳ 明朝" w:eastAsia="ＭＳ 明朝" w:hAnsi="ＭＳ 明朝" w:cs="ＭＳ Ｐゴシック" w:hint="eastAsia"/>
                <w:color w:val="000000"/>
                <w:kern w:val="0"/>
                <w:sz w:val="24"/>
                <w:szCs w:val="24"/>
              </w:rPr>
              <w:t xml:space="preserve">　　</w:t>
            </w:r>
            <w:r w:rsidR="0033310B">
              <w:rPr>
                <w:rFonts w:ascii="ＭＳ 明朝" w:eastAsia="ＭＳ 明朝" w:hAnsi="ＭＳ 明朝" w:cs="ＭＳ Ｐゴシック" w:hint="eastAsia"/>
                <w:color w:val="000000"/>
                <w:kern w:val="0"/>
                <w:sz w:val="24"/>
                <w:szCs w:val="24"/>
              </w:rPr>
              <w:t xml:space="preserve">　　</w:t>
            </w:r>
            <w:r w:rsidRPr="00EE0957">
              <w:rPr>
                <w:rFonts w:ascii="ＭＳ 明朝" w:eastAsia="ＭＳ 明朝" w:hAnsi="ＭＳ 明朝" w:cs="ＭＳ Ｐゴシック" w:hint="eastAsia"/>
                <w:color w:val="000000"/>
                <w:kern w:val="0"/>
                <w:sz w:val="24"/>
                <w:szCs w:val="24"/>
              </w:rPr>
              <w:t>日</w:t>
            </w:r>
          </w:p>
        </w:tc>
      </w:tr>
      <w:tr w:rsidR="00382F60" w:rsidRPr="00EE0957" w14:paraId="67E4EFA8" w14:textId="77777777" w:rsidTr="00A35052">
        <w:trPr>
          <w:trHeight w:val="390"/>
        </w:trPr>
        <w:tc>
          <w:tcPr>
            <w:tcW w:w="2778" w:type="dxa"/>
            <w:shd w:val="clear" w:color="auto" w:fill="D9D9D9" w:themeFill="background1" w:themeFillShade="D9"/>
            <w:noWrap/>
            <w:tcMar>
              <w:left w:w="170" w:type="dxa"/>
              <w:right w:w="170" w:type="dxa"/>
            </w:tcMar>
            <w:vAlign w:val="center"/>
            <w:hideMark/>
          </w:tcPr>
          <w:p w14:paraId="28488BD1"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区分</w:t>
            </w:r>
          </w:p>
        </w:tc>
        <w:tc>
          <w:tcPr>
            <w:tcW w:w="8002" w:type="dxa"/>
            <w:shd w:val="clear" w:color="auto" w:fill="auto"/>
            <w:noWrap/>
            <w:vAlign w:val="center"/>
            <w:hideMark/>
          </w:tcPr>
          <w:p w14:paraId="0228878D" w14:textId="77777777" w:rsidR="00382F60" w:rsidRPr="00EE0957" w:rsidRDefault="00382F60" w:rsidP="00DE0873">
            <w:pPr>
              <w:widowControl/>
              <w:jc w:val="left"/>
              <w:rPr>
                <w:rFonts w:ascii="ＭＳ 明朝" w:eastAsia="ＭＳ 明朝" w:hAnsi="ＭＳ 明朝" w:cs="ＭＳ Ｐゴシック"/>
                <w:color w:val="000000"/>
                <w:kern w:val="0"/>
                <w:sz w:val="24"/>
                <w:szCs w:val="24"/>
              </w:rPr>
            </w:pPr>
            <w:r w:rsidRPr="00382F60">
              <w:rPr>
                <w:rFonts w:ascii="ＭＳ 明朝" w:eastAsia="ＭＳ 明朝" w:hAnsi="ＭＳ 明朝" w:cs="ＭＳ Ｐゴシック" w:hint="eastAsia"/>
                <w:color w:val="000000"/>
                <w:kern w:val="0"/>
                <w:sz w:val="24"/>
                <w:szCs w:val="24"/>
              </w:rPr>
              <w:t xml:space="preserve">□水道事業者　　□簡易水道事業者　　</w:t>
            </w:r>
            <w:r w:rsidRPr="00EE0957">
              <w:rPr>
                <w:rFonts w:ascii="ＭＳ 明朝" w:eastAsia="ＭＳ 明朝" w:hAnsi="ＭＳ 明朝" w:cs="ＭＳ Ｐゴシック" w:hint="eastAsia"/>
                <w:color w:val="000000"/>
                <w:kern w:val="0"/>
                <w:sz w:val="24"/>
                <w:szCs w:val="24"/>
              </w:rPr>
              <w:t>□用水供給事業者</w:t>
            </w:r>
          </w:p>
        </w:tc>
      </w:tr>
      <w:tr w:rsidR="00382F60" w:rsidRPr="00EE0957" w14:paraId="32E3A595" w14:textId="77777777" w:rsidTr="00A35052">
        <w:trPr>
          <w:trHeight w:val="390"/>
        </w:trPr>
        <w:tc>
          <w:tcPr>
            <w:tcW w:w="2778" w:type="dxa"/>
            <w:shd w:val="clear" w:color="auto" w:fill="D9D9D9" w:themeFill="background1" w:themeFillShade="D9"/>
            <w:noWrap/>
            <w:tcMar>
              <w:left w:w="170" w:type="dxa"/>
              <w:right w:w="170" w:type="dxa"/>
            </w:tcMar>
            <w:vAlign w:val="center"/>
            <w:hideMark/>
          </w:tcPr>
          <w:p w14:paraId="54CAEC27"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事業体名</w:t>
            </w:r>
          </w:p>
        </w:tc>
        <w:tc>
          <w:tcPr>
            <w:tcW w:w="8002" w:type="dxa"/>
            <w:shd w:val="clear" w:color="auto" w:fill="auto"/>
            <w:noWrap/>
            <w:vAlign w:val="center"/>
            <w:hideMark/>
          </w:tcPr>
          <w:p w14:paraId="07D28923" w14:textId="77777777" w:rsidR="00382F60" w:rsidRPr="00EE0957" w:rsidRDefault="00382F60" w:rsidP="00DE0873">
            <w:pPr>
              <w:widowControl/>
              <w:jc w:val="left"/>
              <w:rPr>
                <w:rFonts w:ascii="ＭＳ 明朝" w:eastAsia="ＭＳ 明朝" w:hAnsi="ＭＳ 明朝" w:cs="ＭＳ Ｐゴシック"/>
                <w:color w:val="000000"/>
                <w:kern w:val="0"/>
                <w:sz w:val="24"/>
                <w:szCs w:val="24"/>
              </w:rPr>
            </w:pPr>
          </w:p>
        </w:tc>
      </w:tr>
      <w:tr w:rsidR="00382F60" w:rsidRPr="00EE0957" w14:paraId="4BEBE0FD" w14:textId="77777777" w:rsidTr="00A35052">
        <w:trPr>
          <w:trHeight w:val="915"/>
        </w:trPr>
        <w:tc>
          <w:tcPr>
            <w:tcW w:w="2778" w:type="dxa"/>
            <w:shd w:val="clear" w:color="auto" w:fill="D9D9D9" w:themeFill="background1" w:themeFillShade="D9"/>
            <w:noWrap/>
            <w:tcMar>
              <w:left w:w="170" w:type="dxa"/>
              <w:right w:w="170" w:type="dxa"/>
            </w:tcMar>
            <w:vAlign w:val="center"/>
            <w:hideMark/>
          </w:tcPr>
          <w:p w14:paraId="625422DD"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所在地</w:t>
            </w:r>
          </w:p>
        </w:tc>
        <w:tc>
          <w:tcPr>
            <w:tcW w:w="8002" w:type="dxa"/>
            <w:shd w:val="clear" w:color="auto" w:fill="auto"/>
            <w:vAlign w:val="center"/>
            <w:hideMark/>
          </w:tcPr>
          <w:p w14:paraId="50CA5B0A" w14:textId="77777777" w:rsidR="00382F60" w:rsidRPr="00382F60" w:rsidRDefault="0033310B" w:rsidP="00DE0873">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A35052">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w:t>
            </w:r>
            <w:r w:rsidR="00382F60" w:rsidRPr="00382F60">
              <w:rPr>
                <w:rFonts w:ascii="ＭＳ 明朝" w:eastAsia="ＭＳ 明朝" w:hAnsi="ＭＳ 明朝" w:cs="ＭＳ Ｐゴシック" w:hint="eastAsia"/>
                <w:color w:val="000000"/>
                <w:kern w:val="0"/>
                <w:sz w:val="24"/>
                <w:szCs w:val="24"/>
              </w:rPr>
              <w:t>－</w:t>
            </w:r>
            <w:r>
              <w:rPr>
                <w:rFonts w:ascii="ＭＳ 明朝" w:eastAsia="ＭＳ 明朝" w:hAnsi="ＭＳ 明朝" w:cs="ＭＳ Ｐゴシック" w:hint="eastAsia"/>
                <w:color w:val="000000"/>
                <w:kern w:val="0"/>
                <w:sz w:val="24"/>
                <w:szCs w:val="24"/>
              </w:rPr>
              <w:t xml:space="preserve">　　　　</w:t>
            </w:r>
          </w:p>
          <w:p w14:paraId="7E1377E7" w14:textId="77777777" w:rsidR="00382F60" w:rsidRPr="00EE0957" w:rsidRDefault="00382F60" w:rsidP="00DE0873">
            <w:pPr>
              <w:widowControl/>
              <w:jc w:val="left"/>
              <w:rPr>
                <w:rFonts w:ascii="ＭＳ 明朝" w:eastAsia="ＭＳ 明朝" w:hAnsi="ＭＳ 明朝" w:cs="ＭＳ Ｐゴシック"/>
                <w:color w:val="000000"/>
                <w:kern w:val="0"/>
                <w:sz w:val="24"/>
                <w:szCs w:val="24"/>
              </w:rPr>
            </w:pPr>
          </w:p>
        </w:tc>
      </w:tr>
      <w:tr w:rsidR="00382F60" w:rsidRPr="00EE0957" w14:paraId="5642967F" w14:textId="77777777" w:rsidTr="00A35052">
        <w:trPr>
          <w:trHeight w:val="390"/>
        </w:trPr>
        <w:tc>
          <w:tcPr>
            <w:tcW w:w="2778" w:type="dxa"/>
            <w:shd w:val="clear" w:color="auto" w:fill="D9D9D9" w:themeFill="background1" w:themeFillShade="D9"/>
            <w:tcMar>
              <w:left w:w="170" w:type="dxa"/>
              <w:right w:w="170" w:type="dxa"/>
            </w:tcMar>
            <w:vAlign w:val="center"/>
            <w:hideMark/>
          </w:tcPr>
          <w:p w14:paraId="33231E5B"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連絡先メールアドレス</w:t>
            </w:r>
          </w:p>
        </w:tc>
        <w:tc>
          <w:tcPr>
            <w:tcW w:w="8002" w:type="dxa"/>
            <w:shd w:val="clear" w:color="auto" w:fill="auto"/>
            <w:noWrap/>
            <w:vAlign w:val="center"/>
            <w:hideMark/>
          </w:tcPr>
          <w:p w14:paraId="655057BB" w14:textId="77777777" w:rsidR="00382F60" w:rsidRPr="00EE0957" w:rsidRDefault="00382F60" w:rsidP="0045671F">
            <w:pPr>
              <w:widowControl/>
              <w:jc w:val="left"/>
              <w:rPr>
                <w:rFonts w:ascii="ＭＳ 明朝" w:eastAsia="ＭＳ 明朝" w:hAnsi="ＭＳ 明朝" w:cs="ＭＳ Ｐゴシック"/>
                <w:color w:val="000000"/>
                <w:kern w:val="0"/>
                <w:sz w:val="24"/>
                <w:szCs w:val="24"/>
              </w:rPr>
            </w:pPr>
          </w:p>
        </w:tc>
      </w:tr>
      <w:tr w:rsidR="00382F60" w:rsidRPr="00EE0957" w14:paraId="32E23C7E" w14:textId="77777777" w:rsidTr="00A35052">
        <w:trPr>
          <w:trHeight w:val="390"/>
        </w:trPr>
        <w:tc>
          <w:tcPr>
            <w:tcW w:w="2778" w:type="dxa"/>
            <w:shd w:val="clear" w:color="auto" w:fill="D9D9D9" w:themeFill="background1" w:themeFillShade="D9"/>
            <w:tcMar>
              <w:left w:w="170" w:type="dxa"/>
              <w:right w:w="170" w:type="dxa"/>
            </w:tcMar>
            <w:vAlign w:val="center"/>
            <w:hideMark/>
          </w:tcPr>
          <w:p w14:paraId="53945FC0"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連絡先ＴＥＬ</w:t>
            </w:r>
          </w:p>
        </w:tc>
        <w:tc>
          <w:tcPr>
            <w:tcW w:w="8002" w:type="dxa"/>
            <w:shd w:val="clear" w:color="auto" w:fill="auto"/>
            <w:noWrap/>
            <w:vAlign w:val="center"/>
            <w:hideMark/>
          </w:tcPr>
          <w:p w14:paraId="7E2A2BE0" w14:textId="77777777" w:rsidR="00382F60" w:rsidRPr="00EE0957" w:rsidRDefault="00382F60" w:rsidP="0045671F">
            <w:pPr>
              <w:widowControl/>
              <w:jc w:val="left"/>
              <w:rPr>
                <w:rFonts w:ascii="ＭＳ 明朝" w:eastAsia="ＭＳ 明朝" w:hAnsi="ＭＳ 明朝" w:cs="ＭＳ Ｐゴシック"/>
                <w:color w:val="000000"/>
                <w:kern w:val="0"/>
                <w:sz w:val="24"/>
                <w:szCs w:val="24"/>
              </w:rPr>
            </w:pPr>
          </w:p>
        </w:tc>
      </w:tr>
      <w:tr w:rsidR="00382F60" w:rsidRPr="00EE0957" w14:paraId="6D7A7282" w14:textId="77777777" w:rsidTr="00A35052">
        <w:trPr>
          <w:trHeight w:val="390"/>
        </w:trPr>
        <w:tc>
          <w:tcPr>
            <w:tcW w:w="2778" w:type="dxa"/>
            <w:shd w:val="clear" w:color="auto" w:fill="D9D9D9" w:themeFill="background1" w:themeFillShade="D9"/>
            <w:tcMar>
              <w:left w:w="170" w:type="dxa"/>
              <w:right w:w="170" w:type="dxa"/>
            </w:tcMar>
            <w:vAlign w:val="center"/>
            <w:hideMark/>
          </w:tcPr>
          <w:p w14:paraId="2C377B07"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連絡先ＦＡＸ</w:t>
            </w:r>
          </w:p>
        </w:tc>
        <w:tc>
          <w:tcPr>
            <w:tcW w:w="8002" w:type="dxa"/>
            <w:shd w:val="clear" w:color="auto" w:fill="auto"/>
            <w:noWrap/>
            <w:vAlign w:val="center"/>
            <w:hideMark/>
          </w:tcPr>
          <w:p w14:paraId="6777796F" w14:textId="77777777" w:rsidR="00382F60" w:rsidRPr="00EE0957" w:rsidRDefault="00382F60" w:rsidP="00DE0873">
            <w:pPr>
              <w:widowControl/>
              <w:rPr>
                <w:rFonts w:ascii="ＭＳ 明朝" w:eastAsia="ＭＳ 明朝" w:hAnsi="ＭＳ 明朝" w:cs="ＭＳ Ｐゴシック"/>
                <w:color w:val="000000"/>
                <w:kern w:val="0"/>
                <w:sz w:val="24"/>
                <w:szCs w:val="24"/>
              </w:rPr>
            </w:pPr>
          </w:p>
        </w:tc>
      </w:tr>
      <w:tr w:rsidR="00382F60" w:rsidRPr="00EE0957" w14:paraId="1AF5E513" w14:textId="77777777" w:rsidTr="00A35052">
        <w:trPr>
          <w:trHeight w:val="390"/>
        </w:trPr>
        <w:tc>
          <w:tcPr>
            <w:tcW w:w="2778" w:type="dxa"/>
            <w:shd w:val="clear" w:color="auto" w:fill="D9D9D9" w:themeFill="background1" w:themeFillShade="D9"/>
            <w:tcMar>
              <w:left w:w="170" w:type="dxa"/>
              <w:right w:w="170" w:type="dxa"/>
            </w:tcMar>
            <w:vAlign w:val="center"/>
            <w:hideMark/>
          </w:tcPr>
          <w:p w14:paraId="0D87E79B"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担当部署</w:t>
            </w:r>
          </w:p>
        </w:tc>
        <w:tc>
          <w:tcPr>
            <w:tcW w:w="8002" w:type="dxa"/>
            <w:shd w:val="clear" w:color="auto" w:fill="auto"/>
            <w:noWrap/>
            <w:vAlign w:val="center"/>
            <w:hideMark/>
          </w:tcPr>
          <w:p w14:paraId="31CCDAE2" w14:textId="77777777" w:rsidR="00382F60" w:rsidRPr="00EE0957" w:rsidRDefault="00382F60" w:rsidP="00DE0873">
            <w:pPr>
              <w:widowControl/>
              <w:rPr>
                <w:rFonts w:ascii="ＭＳ 明朝" w:eastAsia="ＭＳ 明朝" w:hAnsi="ＭＳ 明朝" w:cs="ＭＳ Ｐゴシック"/>
                <w:color w:val="000000"/>
                <w:kern w:val="0"/>
                <w:sz w:val="24"/>
                <w:szCs w:val="24"/>
              </w:rPr>
            </w:pPr>
          </w:p>
        </w:tc>
      </w:tr>
      <w:tr w:rsidR="00382F60" w:rsidRPr="00EE0957" w14:paraId="4301B821" w14:textId="77777777" w:rsidTr="00A35052">
        <w:trPr>
          <w:trHeight w:val="390"/>
        </w:trPr>
        <w:tc>
          <w:tcPr>
            <w:tcW w:w="2778" w:type="dxa"/>
            <w:shd w:val="clear" w:color="auto" w:fill="D9D9D9" w:themeFill="background1" w:themeFillShade="D9"/>
            <w:noWrap/>
            <w:tcMar>
              <w:left w:w="170" w:type="dxa"/>
              <w:right w:w="170" w:type="dxa"/>
            </w:tcMar>
            <w:vAlign w:val="center"/>
            <w:hideMark/>
          </w:tcPr>
          <w:p w14:paraId="6661BCA0"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担当者氏名</w:t>
            </w:r>
          </w:p>
        </w:tc>
        <w:tc>
          <w:tcPr>
            <w:tcW w:w="8002" w:type="dxa"/>
            <w:shd w:val="clear" w:color="auto" w:fill="auto"/>
            <w:noWrap/>
            <w:vAlign w:val="center"/>
            <w:hideMark/>
          </w:tcPr>
          <w:p w14:paraId="4E8E4534" w14:textId="77777777" w:rsidR="00A35052" w:rsidRPr="00EE0957" w:rsidRDefault="00A35052" w:rsidP="00DE0873">
            <w:pPr>
              <w:widowControl/>
              <w:jc w:val="left"/>
              <w:rPr>
                <w:rFonts w:ascii="ＭＳ 明朝" w:eastAsia="ＭＳ 明朝" w:hAnsi="ＭＳ 明朝" w:cs="ＭＳ Ｐゴシック"/>
                <w:color w:val="000000"/>
                <w:kern w:val="0"/>
                <w:sz w:val="24"/>
                <w:szCs w:val="24"/>
              </w:rPr>
            </w:pPr>
          </w:p>
        </w:tc>
      </w:tr>
      <w:tr w:rsidR="00382F60" w:rsidRPr="00EE0957" w14:paraId="5EAE538A" w14:textId="77777777" w:rsidTr="00A35052">
        <w:trPr>
          <w:trHeight w:val="4885"/>
        </w:trPr>
        <w:tc>
          <w:tcPr>
            <w:tcW w:w="2778" w:type="dxa"/>
            <w:shd w:val="clear" w:color="auto" w:fill="D9D9D9" w:themeFill="background1" w:themeFillShade="D9"/>
            <w:tcMar>
              <w:left w:w="170" w:type="dxa"/>
              <w:right w:w="170" w:type="dxa"/>
            </w:tcMar>
            <w:vAlign w:val="center"/>
            <w:hideMark/>
          </w:tcPr>
          <w:p w14:paraId="34019478" w14:textId="77777777" w:rsidR="00382F60"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相　談　内　容</w:t>
            </w:r>
          </w:p>
          <w:p w14:paraId="3BA98833" w14:textId="77777777" w:rsidR="00382F60" w:rsidRDefault="00382F60" w:rsidP="0033310B">
            <w:pPr>
              <w:widowControl/>
              <w:jc w:val="distribute"/>
              <w:rPr>
                <w:rFonts w:ascii="ＭＳ ゴシック" w:eastAsia="ＭＳ ゴシック" w:hAnsi="ＭＳ ゴシック" w:cs="ＭＳ Ｐゴシック"/>
                <w:color w:val="000000"/>
                <w:kern w:val="0"/>
                <w:sz w:val="24"/>
                <w:szCs w:val="24"/>
              </w:rPr>
            </w:pPr>
          </w:p>
          <w:p w14:paraId="71DAE6BD" w14:textId="77777777" w:rsidR="00382F60" w:rsidRDefault="00382F60" w:rsidP="0033310B">
            <w:pPr>
              <w:widowControl/>
              <w:jc w:val="distribute"/>
              <w:rPr>
                <w:rFonts w:ascii="ＭＳ ゴシック" w:eastAsia="ＭＳ ゴシック" w:hAnsi="ＭＳ ゴシック" w:cs="ＭＳ Ｐゴシック"/>
                <w:color w:val="000000"/>
                <w:kern w:val="0"/>
                <w:sz w:val="24"/>
                <w:szCs w:val="24"/>
              </w:rPr>
            </w:pPr>
          </w:p>
          <w:p w14:paraId="75D2D52C" w14:textId="77777777" w:rsidR="00382F60" w:rsidRDefault="00382F60" w:rsidP="0033310B">
            <w:pPr>
              <w:widowControl/>
              <w:jc w:val="distribute"/>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できるだけ具体的に</w:t>
            </w:r>
          </w:p>
          <w:p w14:paraId="3448E435"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ご記入願います</w:t>
            </w:r>
          </w:p>
        </w:tc>
        <w:tc>
          <w:tcPr>
            <w:tcW w:w="8002" w:type="dxa"/>
            <w:shd w:val="clear" w:color="auto" w:fill="auto"/>
            <w:hideMark/>
          </w:tcPr>
          <w:p w14:paraId="6B679C65" w14:textId="77777777" w:rsidR="00382F60" w:rsidRDefault="00382F60" w:rsidP="0045671F">
            <w:pPr>
              <w:widowControl/>
              <w:jc w:val="left"/>
              <w:rPr>
                <w:rFonts w:ascii="ＭＳ 明朝" w:eastAsia="ＭＳ 明朝" w:hAnsi="ＭＳ 明朝" w:cs="ＭＳ Ｐゴシック"/>
                <w:color w:val="000000"/>
                <w:kern w:val="0"/>
                <w:sz w:val="24"/>
                <w:szCs w:val="24"/>
              </w:rPr>
            </w:pPr>
          </w:p>
          <w:p w14:paraId="00E7B20D"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53A64ACD"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2D908F83"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1DDE6F41"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795EE235"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4819040A"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02BCC5FC"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1F03F990"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7689D8D0"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214F89B1"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036214F6"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64CAC3AF"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51C1F1C1"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18646982"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5F306562" w14:textId="77777777" w:rsidR="00A35052" w:rsidRPr="00EE0957" w:rsidRDefault="00A35052" w:rsidP="0045671F">
            <w:pPr>
              <w:widowControl/>
              <w:jc w:val="left"/>
              <w:rPr>
                <w:rFonts w:ascii="ＭＳ 明朝" w:eastAsia="ＭＳ 明朝" w:hAnsi="ＭＳ 明朝" w:cs="ＭＳ Ｐゴシック"/>
                <w:color w:val="000000"/>
                <w:kern w:val="0"/>
                <w:sz w:val="24"/>
                <w:szCs w:val="24"/>
              </w:rPr>
            </w:pPr>
          </w:p>
        </w:tc>
      </w:tr>
    </w:tbl>
    <w:p w14:paraId="60C7C766" w14:textId="77777777" w:rsidR="0033310B" w:rsidRPr="0033310B" w:rsidRDefault="00382F60" w:rsidP="00A35052">
      <w:pPr>
        <w:spacing w:afterLines="50" w:after="180"/>
        <w:rPr>
          <w:rFonts w:ascii="ＭＳ ゴシック" w:eastAsia="ＭＳ ゴシック" w:hAnsi="ＭＳ ゴシック"/>
          <w:szCs w:val="21"/>
        </w:rPr>
      </w:pPr>
      <w:r w:rsidRPr="00EE0957">
        <w:rPr>
          <w:rFonts w:ascii="ＭＳ ゴシック" w:eastAsia="ＭＳ ゴシック" w:hAnsi="ＭＳ ゴシック" w:cs="ＭＳ Ｐゴシック" w:hint="eastAsia"/>
          <w:color w:val="000000"/>
          <w:kern w:val="0"/>
          <w:szCs w:val="21"/>
        </w:rPr>
        <w:t>※相談内容によりご回答までに１ヶ月程度お時間をいただく場合がございますので予めご了承願います。</w:t>
      </w:r>
    </w:p>
    <w:p w14:paraId="6B396DF7" w14:textId="77777777" w:rsidR="00991C77" w:rsidRPr="00382F60" w:rsidRDefault="00382F60" w:rsidP="0033310B">
      <w:pPr>
        <w:jc w:val="center"/>
        <w:rPr>
          <w:rFonts w:ascii="ＭＳ ゴシック" w:eastAsia="ＭＳ ゴシック" w:hAnsi="ＭＳ ゴシック"/>
          <w:szCs w:val="21"/>
        </w:rPr>
      </w:pPr>
      <w:r w:rsidRPr="00382F60">
        <w:rPr>
          <w:rFonts w:ascii="ＭＳ ゴシック" w:eastAsia="ＭＳ ゴシック" w:hAnsi="ＭＳ ゴシック"/>
          <w:noProof/>
          <w:szCs w:val="21"/>
        </w:rPr>
        <mc:AlternateContent>
          <mc:Choice Requires="wps">
            <w:drawing>
              <wp:inline distT="0" distB="0" distL="0" distR="0" wp14:anchorId="1FCC90A4" wp14:editId="05D5B8ED">
                <wp:extent cx="5076825" cy="1404620"/>
                <wp:effectExtent l="19050" t="19050" r="13335" b="1968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404620"/>
                        </a:xfrm>
                        <a:prstGeom prst="rect">
                          <a:avLst/>
                        </a:prstGeom>
                        <a:solidFill>
                          <a:srgbClr val="FFFFFF"/>
                        </a:solidFill>
                        <a:ln w="28575">
                          <a:solidFill>
                            <a:schemeClr val="tx1">
                              <a:lumMod val="65000"/>
                              <a:lumOff val="35000"/>
                            </a:schemeClr>
                          </a:solidFill>
                          <a:miter lim="800000"/>
                          <a:headEnd/>
                          <a:tailEnd/>
                        </a:ln>
                      </wps:spPr>
                      <wps:txbx>
                        <w:txbxContent>
                          <w:p w14:paraId="33A95D47" w14:textId="77777777" w:rsidR="00382F60" w:rsidRPr="00382F60" w:rsidRDefault="00382F60" w:rsidP="00382F60">
                            <w:pPr>
                              <w:spacing w:line="440" w:lineRule="exact"/>
                              <w:jc w:val="center"/>
                              <w:rPr>
                                <w:rFonts w:ascii="メイリオ" w:eastAsia="メイリオ" w:hAnsi="メイリオ"/>
                                <w:sz w:val="28"/>
                                <w:szCs w:val="28"/>
                              </w:rPr>
                            </w:pPr>
                            <w:r w:rsidRPr="00382F60">
                              <w:rPr>
                                <w:rFonts w:ascii="メイリオ" w:eastAsia="メイリオ" w:hAnsi="メイリオ" w:hint="eastAsia"/>
                                <w:sz w:val="28"/>
                                <w:szCs w:val="28"/>
                              </w:rPr>
                              <w:t>相談票送付先（道内水道事業者等相談窓口）</w:t>
                            </w:r>
                          </w:p>
                          <w:p w14:paraId="036C4B95" w14:textId="0C2D20B2" w:rsidR="00382F60" w:rsidRPr="00382F60" w:rsidRDefault="00382F60" w:rsidP="00382F60">
                            <w:pPr>
                              <w:spacing w:line="440" w:lineRule="exact"/>
                              <w:jc w:val="center"/>
                              <w:rPr>
                                <w:rFonts w:ascii="メイリオ" w:eastAsia="メイリオ" w:hAnsi="メイリオ"/>
                                <w:sz w:val="28"/>
                                <w:szCs w:val="28"/>
                              </w:rPr>
                            </w:pPr>
                            <w:r w:rsidRPr="00382F60">
                              <w:rPr>
                                <w:rFonts w:ascii="メイリオ" w:eastAsia="メイリオ" w:hAnsi="メイリオ" w:hint="eastAsia"/>
                                <w:sz w:val="24"/>
                                <w:szCs w:val="24"/>
                              </w:rPr>
                              <w:t xml:space="preserve">一般財団法人 </w:t>
                            </w:r>
                            <w:r w:rsidR="00226117">
                              <w:rPr>
                                <w:rFonts w:ascii="メイリオ" w:eastAsia="メイリオ" w:hAnsi="メイリオ" w:hint="eastAsia"/>
                                <w:sz w:val="28"/>
                                <w:szCs w:val="28"/>
                              </w:rPr>
                              <w:t>さっぽろ</w:t>
                            </w:r>
                            <w:r>
                              <w:rPr>
                                <w:rFonts w:ascii="メイリオ" w:eastAsia="メイリオ" w:hAnsi="メイリオ" w:hint="eastAsia"/>
                                <w:sz w:val="28"/>
                                <w:szCs w:val="28"/>
                              </w:rPr>
                              <w:t>水道サービス協会</w:t>
                            </w:r>
                            <w:r w:rsidRPr="00382F60">
                              <w:rPr>
                                <w:rFonts w:ascii="メイリオ" w:eastAsia="メイリオ" w:hAnsi="メイリオ" w:hint="eastAsia"/>
                                <w:sz w:val="24"/>
                                <w:szCs w:val="24"/>
                              </w:rPr>
                              <w:t xml:space="preserve"> </w:t>
                            </w:r>
                            <w:r w:rsidR="00CF7BA1">
                              <w:rPr>
                                <w:rFonts w:ascii="メイリオ" w:eastAsia="メイリオ" w:hAnsi="メイリオ" w:hint="eastAsia"/>
                                <w:sz w:val="24"/>
                                <w:szCs w:val="24"/>
                              </w:rPr>
                              <w:t>総務</w:t>
                            </w:r>
                            <w:r w:rsidRPr="00382F60">
                              <w:rPr>
                                <w:rFonts w:ascii="メイリオ" w:eastAsia="メイリオ" w:hAnsi="メイリオ" w:hint="eastAsia"/>
                                <w:sz w:val="24"/>
                                <w:szCs w:val="24"/>
                              </w:rPr>
                              <w:t>部 経営企画課</w:t>
                            </w:r>
                          </w:p>
                          <w:p w14:paraId="6C9C3DFC" w14:textId="77777777" w:rsidR="00382F60" w:rsidRPr="00382F60" w:rsidRDefault="00382F60" w:rsidP="00382F60">
                            <w:pPr>
                              <w:spacing w:line="440" w:lineRule="exact"/>
                              <w:jc w:val="center"/>
                              <w:rPr>
                                <w:sz w:val="28"/>
                                <w:szCs w:val="28"/>
                              </w:rPr>
                            </w:pPr>
                            <w:r w:rsidRPr="00382F60">
                              <w:rPr>
                                <w:rFonts w:ascii="メイリオ" w:eastAsia="メイリオ" w:hAnsi="メイリオ" w:hint="eastAsia"/>
                                <w:b/>
                                <w:bCs/>
                                <w:sz w:val="28"/>
                                <w:szCs w:val="28"/>
                              </w:rPr>
                              <w:t>E-mail：</w:t>
                            </w:r>
                            <w:r w:rsidRPr="00382F60">
                              <w:rPr>
                                <w:rFonts w:ascii="メイリオ" w:eastAsia="メイリオ" w:hAnsi="メイリオ" w:hint="eastAsia"/>
                                <w:b/>
                                <w:bCs/>
                                <w:sz w:val="28"/>
                                <w:szCs w:val="28"/>
                                <w:u w:val="single"/>
                              </w:rPr>
                              <w:t>kikaku.info@swsa.or.jp</w:t>
                            </w:r>
                          </w:p>
                        </w:txbxContent>
                      </wps:txbx>
                      <wps:bodyPr rot="0" vert="horz" wrap="none" lIns="144000" tIns="72000" rIns="144000" bIns="108000" anchor="t" anchorCtr="0">
                        <a:spAutoFit/>
                      </wps:bodyPr>
                    </wps:wsp>
                  </a:graphicData>
                </a:graphic>
              </wp:inline>
            </w:drawing>
          </mc:Choice>
          <mc:Fallback>
            <w:pict>
              <v:shapetype w14:anchorId="1FCC90A4" id="_x0000_t202" coordsize="21600,21600" o:spt="202" path="m,l,21600r21600,l21600,xe">
                <v:stroke joinstyle="miter"/>
                <v:path gradientshapeok="t" o:connecttype="rect"/>
              </v:shapetype>
              <v:shape id="テキスト ボックス 2" o:spid="_x0000_s1026" type="#_x0000_t202" style="width:399.75pt;height:110.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" strokecolor="#5a5a5a [2109]" strokeweight="2.25pt">
                <v:textbox style="mso-fit-shape-to-text:t" inset="4mm,2mm,4mm,3mm">
                  <w:txbxContent>
                    <w:p w14:paraId="33A95D47" w14:textId="77777777" w:rsidR="00382F60" w:rsidRPr="00382F60" w:rsidRDefault="00382F60" w:rsidP="00382F60">
                      <w:pPr>
                        <w:spacing w:line="440" w:lineRule="exact"/>
                        <w:jc w:val="center"/>
                        <w:rPr>
                          <w:rFonts w:ascii="メイリオ" w:eastAsia="メイリオ" w:hAnsi="メイリオ"/>
                          <w:sz w:val="28"/>
                          <w:szCs w:val="28"/>
                        </w:rPr>
                      </w:pPr>
                      <w:r w:rsidRPr="00382F60">
                        <w:rPr>
                          <w:rFonts w:ascii="メイリオ" w:eastAsia="メイリオ" w:hAnsi="メイリオ" w:hint="eastAsia"/>
                          <w:sz w:val="28"/>
                          <w:szCs w:val="28"/>
                        </w:rPr>
                        <w:t>相談票送付先（道内水道事業者等相談窓口）</w:t>
                      </w:r>
                    </w:p>
                    <w:p w14:paraId="036C4B95" w14:textId="0C2D20B2" w:rsidR="00382F60" w:rsidRPr="00382F60" w:rsidRDefault="00382F60" w:rsidP="00382F60">
                      <w:pPr>
                        <w:spacing w:line="440" w:lineRule="exact"/>
                        <w:jc w:val="center"/>
                        <w:rPr>
                          <w:rFonts w:ascii="メイリオ" w:eastAsia="メイリオ" w:hAnsi="メイリオ"/>
                          <w:sz w:val="28"/>
                          <w:szCs w:val="28"/>
                        </w:rPr>
                      </w:pPr>
                      <w:r w:rsidRPr="00382F60">
                        <w:rPr>
                          <w:rFonts w:ascii="メイリオ" w:eastAsia="メイリオ" w:hAnsi="メイリオ" w:hint="eastAsia"/>
                          <w:sz w:val="24"/>
                          <w:szCs w:val="24"/>
                        </w:rPr>
                        <w:t xml:space="preserve">一般財団法人 </w:t>
                      </w:r>
                      <w:r w:rsidR="00226117">
                        <w:rPr>
                          <w:rFonts w:ascii="メイリオ" w:eastAsia="メイリオ" w:hAnsi="メイリオ" w:hint="eastAsia"/>
                          <w:sz w:val="28"/>
                          <w:szCs w:val="28"/>
                        </w:rPr>
                        <w:t>さっぽろ</w:t>
                      </w:r>
                      <w:r>
                        <w:rPr>
                          <w:rFonts w:ascii="メイリオ" w:eastAsia="メイリオ" w:hAnsi="メイリオ" w:hint="eastAsia"/>
                          <w:sz w:val="28"/>
                          <w:szCs w:val="28"/>
                        </w:rPr>
                        <w:t>水道サービス協会</w:t>
                      </w:r>
                      <w:r w:rsidRPr="00382F60">
                        <w:rPr>
                          <w:rFonts w:ascii="メイリオ" w:eastAsia="メイリオ" w:hAnsi="メイリオ" w:hint="eastAsia"/>
                          <w:sz w:val="24"/>
                          <w:szCs w:val="24"/>
                        </w:rPr>
                        <w:t xml:space="preserve"> </w:t>
                      </w:r>
                      <w:r w:rsidR="00CF7BA1">
                        <w:rPr>
                          <w:rFonts w:ascii="メイリオ" w:eastAsia="メイリオ" w:hAnsi="メイリオ" w:hint="eastAsia"/>
                          <w:sz w:val="24"/>
                          <w:szCs w:val="24"/>
                        </w:rPr>
                        <w:t>総務</w:t>
                      </w:r>
                      <w:r w:rsidRPr="00382F60">
                        <w:rPr>
                          <w:rFonts w:ascii="メイリオ" w:eastAsia="メイリオ" w:hAnsi="メイリオ" w:hint="eastAsia"/>
                          <w:sz w:val="24"/>
                          <w:szCs w:val="24"/>
                        </w:rPr>
                        <w:t>部 経営企画課</w:t>
                      </w:r>
                    </w:p>
                    <w:p w14:paraId="6C9C3DFC" w14:textId="77777777" w:rsidR="00382F60" w:rsidRPr="00382F60" w:rsidRDefault="00382F60" w:rsidP="00382F60">
                      <w:pPr>
                        <w:spacing w:line="440" w:lineRule="exact"/>
                        <w:jc w:val="center"/>
                        <w:rPr>
                          <w:sz w:val="28"/>
                          <w:szCs w:val="28"/>
                        </w:rPr>
                      </w:pPr>
                      <w:r w:rsidRPr="00382F60">
                        <w:rPr>
                          <w:rFonts w:ascii="メイリオ" w:eastAsia="メイリオ" w:hAnsi="メイリオ" w:hint="eastAsia"/>
                          <w:b/>
                          <w:bCs/>
                          <w:sz w:val="28"/>
                          <w:szCs w:val="28"/>
                        </w:rPr>
                        <w:t>E-mail：</w:t>
                      </w:r>
                      <w:r w:rsidRPr="00382F60">
                        <w:rPr>
                          <w:rFonts w:ascii="メイリオ" w:eastAsia="メイリオ" w:hAnsi="メイリオ" w:hint="eastAsia"/>
                          <w:b/>
                          <w:bCs/>
                          <w:sz w:val="28"/>
                          <w:szCs w:val="28"/>
                          <w:u w:val="single"/>
                        </w:rPr>
                        <w:t>kikaku.info@swsa.or.jp</w:t>
                      </w:r>
                    </w:p>
                  </w:txbxContent>
                </v:textbox>
                <w10:wrap anchorx="page" anchory="page"/>
                <w10:anchorlock/>
              </v:shape>
            </w:pict>
          </mc:Fallback>
        </mc:AlternateContent>
      </w:r>
    </w:p>
    <w:p w14:paraId="153C9BBD" w14:textId="77777777" w:rsidR="00991C77" w:rsidRPr="00B5672E" w:rsidRDefault="00B5672E" w:rsidP="00A35052">
      <w:pPr>
        <w:spacing w:beforeLines="50" w:before="180"/>
        <w:rPr>
          <w:rFonts w:ascii="ＭＳ ゴシック" w:eastAsia="ＭＳ ゴシック" w:hAnsi="ＭＳ ゴシック"/>
          <w:sz w:val="24"/>
          <w:szCs w:val="24"/>
        </w:rPr>
      </w:pPr>
      <w:r w:rsidRPr="00B5672E">
        <w:rPr>
          <w:rFonts w:ascii="ＭＳ ゴシック" w:eastAsia="ＭＳ ゴシック" w:hAnsi="ＭＳ ゴシック" w:hint="eastAsia"/>
          <w:sz w:val="24"/>
          <w:szCs w:val="24"/>
        </w:rPr>
        <w:t>■事務局使用欄</w:t>
      </w:r>
    </w:p>
    <w:tbl>
      <w:tblPr>
        <w:tblW w:w="10763" w:type="dxa"/>
        <w:tblCellMar>
          <w:left w:w="99" w:type="dxa"/>
          <w:right w:w="99" w:type="dxa"/>
        </w:tblCellMar>
        <w:tblLook w:val="04A0" w:firstRow="1" w:lastRow="0" w:firstColumn="1" w:lastColumn="0" w:noHBand="0" w:noVBand="1"/>
      </w:tblPr>
      <w:tblGrid>
        <w:gridCol w:w="1818"/>
        <w:gridCol w:w="2298"/>
        <w:gridCol w:w="1818"/>
        <w:gridCol w:w="4829"/>
      </w:tblGrid>
      <w:tr w:rsidR="00A35052" w:rsidRPr="00EE0957" w14:paraId="63676B21" w14:textId="77777777" w:rsidTr="00A35052">
        <w:trPr>
          <w:trHeight w:val="390"/>
        </w:trPr>
        <w:tc>
          <w:tcPr>
            <w:tcW w:w="1818"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512F50A4" w14:textId="77777777" w:rsidR="00991C77" w:rsidRPr="00EE0957" w:rsidRDefault="00991C77"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受付番号</w:t>
            </w:r>
          </w:p>
        </w:tc>
        <w:tc>
          <w:tcPr>
            <w:tcW w:w="2298" w:type="dxa"/>
            <w:tcBorders>
              <w:top w:val="single" w:sz="8" w:space="0" w:color="auto"/>
              <w:left w:val="nil"/>
              <w:bottom w:val="single" w:sz="4" w:space="0" w:color="auto"/>
              <w:right w:val="nil"/>
            </w:tcBorders>
            <w:shd w:val="clear" w:color="auto" w:fill="auto"/>
            <w:noWrap/>
            <w:vAlign w:val="center"/>
            <w:hideMark/>
          </w:tcPr>
          <w:p w14:paraId="1F357926" w14:textId="77777777" w:rsidR="00991C77" w:rsidRPr="00B5672E" w:rsidRDefault="00991C77" w:rsidP="00DE0873">
            <w:pPr>
              <w:widowControl/>
              <w:jc w:val="left"/>
              <w:rPr>
                <w:rFonts w:ascii="ＭＳ 明朝" w:eastAsia="ＭＳ 明朝" w:hAnsi="ＭＳ 明朝" w:cs="ＭＳ Ｐゴシック"/>
                <w:color w:val="000000"/>
                <w:kern w:val="0"/>
                <w:sz w:val="24"/>
                <w:szCs w:val="24"/>
              </w:rPr>
            </w:pPr>
          </w:p>
        </w:tc>
        <w:tc>
          <w:tcPr>
            <w:tcW w:w="1818"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61756AEA" w14:textId="77777777" w:rsidR="00991C77" w:rsidRPr="00EE0957" w:rsidRDefault="00991C77" w:rsidP="00B5672E">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受付日時</w:t>
            </w:r>
          </w:p>
        </w:tc>
        <w:tc>
          <w:tcPr>
            <w:tcW w:w="4829" w:type="dxa"/>
            <w:tcBorders>
              <w:top w:val="single" w:sz="8" w:space="0" w:color="auto"/>
              <w:left w:val="nil"/>
              <w:bottom w:val="single" w:sz="4" w:space="0" w:color="auto"/>
              <w:right w:val="single" w:sz="8" w:space="0" w:color="auto"/>
            </w:tcBorders>
            <w:shd w:val="clear" w:color="auto" w:fill="auto"/>
            <w:noWrap/>
            <w:vAlign w:val="center"/>
            <w:hideMark/>
          </w:tcPr>
          <w:p w14:paraId="7093711D" w14:textId="77777777" w:rsidR="00991C77" w:rsidRPr="00B5672E" w:rsidRDefault="00991C77" w:rsidP="00DE0873">
            <w:pPr>
              <w:widowControl/>
              <w:jc w:val="left"/>
              <w:rPr>
                <w:rFonts w:ascii="ＭＳ 明朝" w:eastAsia="ＭＳ 明朝" w:hAnsi="ＭＳ 明朝" w:cs="ＭＳ Ｐゴシック"/>
                <w:color w:val="000000"/>
                <w:kern w:val="0"/>
                <w:sz w:val="24"/>
                <w:szCs w:val="24"/>
              </w:rPr>
            </w:pPr>
          </w:p>
        </w:tc>
      </w:tr>
      <w:tr w:rsidR="00A35052" w:rsidRPr="00EE0957" w14:paraId="59A5999C" w14:textId="77777777" w:rsidTr="00A35052">
        <w:trPr>
          <w:trHeight w:val="390"/>
        </w:trPr>
        <w:tc>
          <w:tcPr>
            <w:tcW w:w="1818" w:type="dxa"/>
            <w:tcBorders>
              <w:top w:val="nil"/>
              <w:left w:val="single" w:sz="8"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1185CC19" w14:textId="77777777" w:rsidR="00991C77" w:rsidRPr="00EE0957" w:rsidRDefault="00991C77"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受付者</w:t>
            </w:r>
          </w:p>
        </w:tc>
        <w:tc>
          <w:tcPr>
            <w:tcW w:w="2298" w:type="dxa"/>
            <w:tcBorders>
              <w:top w:val="nil"/>
              <w:left w:val="nil"/>
              <w:bottom w:val="single" w:sz="4" w:space="0" w:color="auto"/>
              <w:right w:val="nil"/>
            </w:tcBorders>
            <w:shd w:val="clear" w:color="auto" w:fill="auto"/>
            <w:noWrap/>
            <w:vAlign w:val="center"/>
            <w:hideMark/>
          </w:tcPr>
          <w:p w14:paraId="54F39F44" w14:textId="77777777" w:rsidR="00991C77" w:rsidRPr="00B5672E" w:rsidRDefault="00991C77" w:rsidP="00DE0873">
            <w:pPr>
              <w:widowControl/>
              <w:jc w:val="left"/>
              <w:rPr>
                <w:rFonts w:ascii="ＭＳ 明朝" w:eastAsia="ＭＳ 明朝" w:hAnsi="ＭＳ 明朝" w:cs="ＭＳ Ｐゴシック"/>
                <w:color w:val="000000"/>
                <w:kern w:val="0"/>
                <w:sz w:val="24"/>
                <w:szCs w:val="24"/>
              </w:rPr>
            </w:pPr>
          </w:p>
        </w:tc>
        <w:tc>
          <w:tcPr>
            <w:tcW w:w="1818" w:type="dxa"/>
            <w:tcBorders>
              <w:top w:val="nil"/>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2131D8C9" w14:textId="77777777" w:rsidR="00991C77" w:rsidRPr="00EE0957" w:rsidRDefault="00B5672E" w:rsidP="00B5672E">
            <w:pPr>
              <w:widowControl/>
              <w:jc w:val="distribute"/>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受付方法</w:t>
            </w:r>
          </w:p>
        </w:tc>
        <w:tc>
          <w:tcPr>
            <w:tcW w:w="4829" w:type="dxa"/>
            <w:tcBorders>
              <w:top w:val="nil"/>
              <w:left w:val="nil"/>
              <w:bottom w:val="single" w:sz="4" w:space="0" w:color="auto"/>
              <w:right w:val="single" w:sz="8" w:space="0" w:color="auto"/>
            </w:tcBorders>
            <w:shd w:val="clear" w:color="auto" w:fill="auto"/>
            <w:noWrap/>
            <w:vAlign w:val="center"/>
            <w:hideMark/>
          </w:tcPr>
          <w:p w14:paraId="10564BC6" w14:textId="77777777" w:rsidR="00B5672E" w:rsidRPr="00B5672E" w:rsidRDefault="00B5672E" w:rsidP="00DE0873">
            <w:pPr>
              <w:widowControl/>
              <w:jc w:val="left"/>
              <w:rPr>
                <w:rFonts w:ascii="ＭＳ 明朝" w:eastAsia="ＭＳ 明朝" w:hAnsi="ＭＳ 明朝" w:cs="ＭＳ Ｐゴシック"/>
                <w:color w:val="000000"/>
                <w:kern w:val="0"/>
                <w:sz w:val="24"/>
                <w:szCs w:val="24"/>
              </w:rPr>
            </w:pPr>
          </w:p>
        </w:tc>
      </w:tr>
      <w:tr w:rsidR="00991C77" w:rsidRPr="00EE0957" w14:paraId="16CE86A8" w14:textId="77777777" w:rsidTr="00A35052">
        <w:trPr>
          <w:trHeight w:val="450"/>
        </w:trPr>
        <w:tc>
          <w:tcPr>
            <w:tcW w:w="1818" w:type="dxa"/>
            <w:vMerge w:val="restart"/>
            <w:tcBorders>
              <w:top w:val="nil"/>
              <w:left w:val="single" w:sz="8" w:space="0" w:color="auto"/>
              <w:bottom w:val="single" w:sz="8" w:space="0" w:color="000000"/>
              <w:right w:val="single" w:sz="4" w:space="0" w:color="auto"/>
            </w:tcBorders>
            <w:shd w:val="clear" w:color="auto" w:fill="D9D9D9" w:themeFill="background1" w:themeFillShade="D9"/>
            <w:noWrap/>
            <w:tcMar>
              <w:left w:w="170" w:type="dxa"/>
              <w:right w:w="170" w:type="dxa"/>
            </w:tcMar>
            <w:vAlign w:val="center"/>
            <w:hideMark/>
          </w:tcPr>
          <w:p w14:paraId="4102D5BB" w14:textId="2F94A89D" w:rsidR="00991C77" w:rsidRPr="00EE0957" w:rsidRDefault="00B5672E" w:rsidP="0033310B">
            <w:pPr>
              <w:widowControl/>
              <w:jc w:val="distribute"/>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対応方法</w:t>
            </w:r>
          </w:p>
        </w:tc>
        <w:tc>
          <w:tcPr>
            <w:tcW w:w="8945" w:type="dxa"/>
            <w:gridSpan w:val="3"/>
            <w:tcBorders>
              <w:top w:val="single" w:sz="4" w:space="0" w:color="auto"/>
              <w:left w:val="nil"/>
              <w:bottom w:val="nil"/>
              <w:right w:val="single" w:sz="8" w:space="0" w:color="000000"/>
            </w:tcBorders>
            <w:shd w:val="clear" w:color="auto" w:fill="auto"/>
            <w:noWrap/>
            <w:vAlign w:val="center"/>
            <w:hideMark/>
          </w:tcPr>
          <w:p w14:paraId="24CE3B88" w14:textId="77777777" w:rsidR="00991C77" w:rsidRPr="00B5672E" w:rsidRDefault="00991C77" w:rsidP="00DE0873">
            <w:pPr>
              <w:widowControl/>
              <w:jc w:val="left"/>
              <w:rPr>
                <w:rFonts w:ascii="ＭＳ 明朝" w:eastAsia="ＭＳ 明朝" w:hAnsi="ＭＳ 明朝" w:cs="ＭＳ Ｐゴシック"/>
                <w:color w:val="000000"/>
                <w:kern w:val="0"/>
                <w:sz w:val="24"/>
                <w:szCs w:val="24"/>
              </w:rPr>
            </w:pPr>
            <w:r w:rsidRPr="00B5672E">
              <w:rPr>
                <w:rFonts w:ascii="ＭＳ 明朝" w:eastAsia="ＭＳ 明朝" w:hAnsi="ＭＳ 明朝" w:cs="ＭＳ Ｐゴシック" w:hint="eastAsia"/>
                <w:color w:val="000000"/>
                <w:kern w:val="0"/>
                <w:sz w:val="24"/>
                <w:szCs w:val="24"/>
              </w:rPr>
              <w:t>□</w:t>
            </w:r>
            <w:r w:rsidR="00B5672E">
              <w:rPr>
                <w:rFonts w:ascii="ＭＳ 明朝" w:eastAsia="ＭＳ 明朝" w:hAnsi="ＭＳ 明朝" w:cs="ＭＳ Ｐゴシック" w:hint="eastAsia"/>
                <w:color w:val="000000"/>
                <w:kern w:val="0"/>
                <w:sz w:val="24"/>
                <w:szCs w:val="24"/>
              </w:rPr>
              <w:t xml:space="preserve">サービス協会で回答案作成　　　</w:t>
            </w:r>
            <w:r w:rsidR="00B5672E" w:rsidRPr="00B5672E">
              <w:rPr>
                <w:rFonts w:ascii="ＭＳ 明朝" w:eastAsia="ＭＳ 明朝" w:hAnsi="ＭＳ 明朝" w:cs="ＭＳ Ｐゴシック" w:hint="eastAsia"/>
                <w:color w:val="000000"/>
                <w:kern w:val="0"/>
                <w:sz w:val="24"/>
                <w:szCs w:val="24"/>
              </w:rPr>
              <w:t xml:space="preserve">□要協議（　　</w:t>
            </w:r>
            <w:r w:rsidR="00B5672E">
              <w:rPr>
                <w:rFonts w:ascii="ＭＳ 明朝" w:eastAsia="ＭＳ 明朝" w:hAnsi="ＭＳ 明朝" w:cs="ＭＳ Ｐゴシック" w:hint="eastAsia"/>
                <w:color w:val="000000"/>
                <w:kern w:val="0"/>
                <w:sz w:val="24"/>
                <w:szCs w:val="24"/>
              </w:rPr>
              <w:t xml:space="preserve">　</w:t>
            </w:r>
            <w:r w:rsidR="00B5672E" w:rsidRPr="00B5672E">
              <w:rPr>
                <w:rFonts w:ascii="ＭＳ 明朝" w:eastAsia="ＭＳ 明朝" w:hAnsi="ＭＳ 明朝" w:cs="ＭＳ Ｐゴシック" w:hint="eastAsia"/>
                <w:color w:val="000000"/>
                <w:kern w:val="0"/>
                <w:sz w:val="24"/>
                <w:szCs w:val="24"/>
              </w:rPr>
              <w:t xml:space="preserve">　　　　</w:t>
            </w:r>
            <w:r w:rsidRPr="00B5672E">
              <w:rPr>
                <w:rFonts w:ascii="ＭＳ 明朝" w:eastAsia="ＭＳ 明朝" w:hAnsi="ＭＳ 明朝" w:cs="ＭＳ Ｐゴシック" w:hint="eastAsia"/>
                <w:color w:val="000000"/>
                <w:kern w:val="0"/>
                <w:sz w:val="24"/>
                <w:szCs w:val="24"/>
              </w:rPr>
              <w:t xml:space="preserve">　　　　　　　）</w:t>
            </w:r>
          </w:p>
        </w:tc>
      </w:tr>
      <w:tr w:rsidR="00991C77" w:rsidRPr="00EE0957" w14:paraId="648BF684" w14:textId="77777777" w:rsidTr="00A35052">
        <w:trPr>
          <w:trHeight w:val="465"/>
        </w:trPr>
        <w:tc>
          <w:tcPr>
            <w:tcW w:w="1818" w:type="dxa"/>
            <w:vMerge/>
            <w:tcBorders>
              <w:top w:val="nil"/>
              <w:left w:val="single" w:sz="8" w:space="0" w:color="auto"/>
              <w:bottom w:val="single" w:sz="8" w:space="0" w:color="000000"/>
              <w:right w:val="single" w:sz="4" w:space="0" w:color="auto"/>
            </w:tcBorders>
            <w:shd w:val="clear" w:color="auto" w:fill="D9D9D9" w:themeFill="background1" w:themeFillShade="D9"/>
            <w:tcMar>
              <w:left w:w="170" w:type="dxa"/>
              <w:right w:w="170" w:type="dxa"/>
            </w:tcMar>
            <w:vAlign w:val="center"/>
            <w:hideMark/>
          </w:tcPr>
          <w:p w14:paraId="0C10A1FE" w14:textId="77777777" w:rsidR="00991C77" w:rsidRPr="00EE0957" w:rsidRDefault="00991C77" w:rsidP="0033310B">
            <w:pPr>
              <w:widowControl/>
              <w:jc w:val="distribute"/>
              <w:rPr>
                <w:rFonts w:ascii="ＭＳ ゴシック" w:eastAsia="ＭＳ ゴシック" w:hAnsi="ＭＳ ゴシック" w:cs="ＭＳ Ｐゴシック"/>
                <w:color w:val="000000"/>
                <w:kern w:val="0"/>
                <w:sz w:val="24"/>
                <w:szCs w:val="24"/>
              </w:rPr>
            </w:pPr>
          </w:p>
        </w:tc>
        <w:tc>
          <w:tcPr>
            <w:tcW w:w="8945" w:type="dxa"/>
            <w:gridSpan w:val="3"/>
            <w:tcBorders>
              <w:top w:val="nil"/>
              <w:left w:val="nil"/>
              <w:bottom w:val="single" w:sz="8" w:space="0" w:color="auto"/>
              <w:right w:val="single" w:sz="8" w:space="0" w:color="000000"/>
            </w:tcBorders>
            <w:shd w:val="clear" w:color="auto" w:fill="auto"/>
            <w:noWrap/>
            <w:vAlign w:val="center"/>
            <w:hideMark/>
          </w:tcPr>
          <w:p w14:paraId="75234145" w14:textId="77777777" w:rsidR="00991C77" w:rsidRPr="00B5672E" w:rsidRDefault="00991C77" w:rsidP="00DE0873">
            <w:pPr>
              <w:widowControl/>
              <w:jc w:val="left"/>
              <w:rPr>
                <w:rFonts w:ascii="ＭＳ 明朝" w:eastAsia="ＭＳ 明朝" w:hAnsi="ＭＳ 明朝" w:cs="ＭＳ Ｐゴシック"/>
                <w:color w:val="000000"/>
                <w:kern w:val="0"/>
                <w:sz w:val="24"/>
                <w:szCs w:val="24"/>
              </w:rPr>
            </w:pPr>
            <w:r w:rsidRPr="00B5672E">
              <w:rPr>
                <w:rFonts w:ascii="ＭＳ 明朝" w:eastAsia="ＭＳ 明朝" w:hAnsi="ＭＳ 明朝" w:cs="ＭＳ Ｐゴシック" w:hint="eastAsia"/>
                <w:color w:val="000000"/>
                <w:kern w:val="0"/>
                <w:sz w:val="24"/>
                <w:szCs w:val="24"/>
              </w:rPr>
              <w:t xml:space="preserve">□札幌市水道局へ回答作成依頼　</w:t>
            </w:r>
            <w:r w:rsidR="00B5672E">
              <w:rPr>
                <w:rFonts w:ascii="ＭＳ 明朝" w:eastAsia="ＭＳ 明朝" w:hAnsi="ＭＳ 明朝" w:cs="ＭＳ Ｐゴシック" w:hint="eastAsia"/>
                <w:color w:val="000000"/>
                <w:kern w:val="0"/>
                <w:sz w:val="24"/>
                <w:szCs w:val="24"/>
              </w:rPr>
              <w:t xml:space="preserve">　</w:t>
            </w:r>
            <w:r w:rsidRPr="00B5672E">
              <w:rPr>
                <w:rFonts w:ascii="ＭＳ 明朝" w:eastAsia="ＭＳ 明朝" w:hAnsi="ＭＳ 明朝" w:cs="ＭＳ Ｐゴシック" w:hint="eastAsia"/>
                <w:color w:val="000000"/>
                <w:kern w:val="0"/>
                <w:sz w:val="24"/>
                <w:szCs w:val="24"/>
              </w:rPr>
              <w:t>□道庁水道グループへ回答作成依頼</w:t>
            </w:r>
          </w:p>
        </w:tc>
      </w:tr>
    </w:tbl>
    <w:p w14:paraId="687D08EE" w14:textId="77777777" w:rsidR="00991C77" w:rsidRPr="00A35052" w:rsidRDefault="00991C77" w:rsidP="00A35052">
      <w:pPr>
        <w:spacing w:line="0" w:lineRule="atLeast"/>
        <w:rPr>
          <w:sz w:val="8"/>
          <w:szCs w:val="8"/>
        </w:rPr>
      </w:pPr>
    </w:p>
    <w:sectPr w:rsidR="00991C77" w:rsidRPr="00A35052" w:rsidSect="00EE095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A092" w14:textId="77777777" w:rsidR="00A52097" w:rsidRDefault="00A52097" w:rsidP="00226117">
      <w:r>
        <w:separator/>
      </w:r>
    </w:p>
  </w:endnote>
  <w:endnote w:type="continuationSeparator" w:id="0">
    <w:p w14:paraId="11610C2B" w14:textId="77777777" w:rsidR="00A52097" w:rsidRDefault="00A52097" w:rsidP="0022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0B4D" w14:textId="77777777" w:rsidR="00A52097" w:rsidRDefault="00A52097" w:rsidP="00226117">
      <w:r>
        <w:separator/>
      </w:r>
    </w:p>
  </w:footnote>
  <w:footnote w:type="continuationSeparator" w:id="0">
    <w:p w14:paraId="4CA3BA99" w14:textId="77777777" w:rsidR="00A52097" w:rsidRDefault="00A52097" w:rsidP="00226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57"/>
    <w:rsid w:val="00226117"/>
    <w:rsid w:val="00332A2C"/>
    <w:rsid w:val="0033310B"/>
    <w:rsid w:val="00382F60"/>
    <w:rsid w:val="0045671F"/>
    <w:rsid w:val="00531F20"/>
    <w:rsid w:val="00696814"/>
    <w:rsid w:val="00991C77"/>
    <w:rsid w:val="00A35052"/>
    <w:rsid w:val="00A52097"/>
    <w:rsid w:val="00A83B77"/>
    <w:rsid w:val="00B5672E"/>
    <w:rsid w:val="00CF7BA1"/>
    <w:rsid w:val="00EE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37FAB2"/>
  <w15:chartTrackingRefBased/>
  <w15:docId w15:val="{FB67EE6A-F3DA-4013-8E28-A96741F9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991C77"/>
    <w:rPr>
      <w:color w:val="0563C1" w:themeColor="hyperlink"/>
      <w:u w:val="single"/>
    </w:rPr>
  </w:style>
  <w:style w:type="paragraph" w:styleId="a4">
    <w:name w:val="header"/>
    <w:basedOn w:val="a"/>
    <w:link w:val="a5"/>
    <w:uiPriority w:val="99"/>
    <w:unhideWhenUsed/>
    <w:rsid w:val="00226117"/>
    <w:pPr>
      <w:tabs>
        <w:tab w:val="center" w:pos="4252"/>
        <w:tab w:val="right" w:pos="8504"/>
      </w:tabs>
      <w:snapToGrid w:val="0"/>
    </w:pPr>
  </w:style>
  <w:style w:type="character" w:customStyle="1" w:styleId="a5">
    <w:name w:val="ヘッダー (文字)"/>
    <w:basedOn w:val="a0"/>
    <w:link w:val="a4"/>
    <w:uiPriority w:val="99"/>
    <w:rsid w:val="00226117"/>
  </w:style>
  <w:style w:type="paragraph" w:styleId="a6">
    <w:name w:val="footer"/>
    <w:basedOn w:val="a"/>
    <w:link w:val="a7"/>
    <w:uiPriority w:val="99"/>
    <w:unhideWhenUsed/>
    <w:rsid w:val="00226117"/>
    <w:pPr>
      <w:tabs>
        <w:tab w:val="center" w:pos="4252"/>
        <w:tab w:val="right" w:pos="8504"/>
      </w:tabs>
      <w:snapToGrid w:val="0"/>
    </w:pPr>
  </w:style>
  <w:style w:type="character" w:customStyle="1" w:styleId="a7">
    <w:name w:val="フッター (文字)"/>
    <w:basedOn w:val="a0"/>
    <w:link w:val="a6"/>
    <w:uiPriority w:val="99"/>
    <w:rsid w:val="0022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2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小畠良介</dc:creator>
  <cp:keywords/>
  <dc:description/>
  <cp:lastModifiedBy>西田憲司</cp:lastModifiedBy>
  <cp:revision>4</cp:revision>
  <dcterms:created xsi:type="dcterms:W3CDTF">2019-05-16T06:45:00Z</dcterms:created>
  <dcterms:modified xsi:type="dcterms:W3CDTF">2024-04-04T05:27:00Z</dcterms:modified>
</cp:coreProperties>
</file>